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4EA0" w14:textId="77777777" w:rsidR="006405AC" w:rsidRPr="006405AC" w:rsidRDefault="006405AC" w:rsidP="00474F84">
      <w:pPr>
        <w:ind w:firstLine="708"/>
        <w:jc w:val="right"/>
        <w:rPr>
          <w:rFonts w:ascii="Times New Roman" w:hAnsi="Times New Roman" w:cs="Times New Roman"/>
          <w:sz w:val="28"/>
          <w:szCs w:val="28"/>
        </w:rPr>
      </w:pPr>
      <w:r w:rsidRPr="006405AC">
        <w:rPr>
          <w:rFonts w:ascii="Times New Roman" w:hAnsi="Times New Roman" w:cs="Times New Roman"/>
          <w:b/>
          <w:bCs/>
          <w:sz w:val="28"/>
          <w:szCs w:val="28"/>
        </w:rPr>
        <w:t>В Курганский городской суд</w:t>
      </w:r>
      <w:r w:rsidRPr="006405AC">
        <w:rPr>
          <w:rFonts w:ascii="Times New Roman" w:hAnsi="Times New Roman" w:cs="Times New Roman"/>
          <w:sz w:val="28"/>
          <w:szCs w:val="28"/>
        </w:rPr>
        <w:br/>
        <w:t>Адрес: 111111, г. Курган, ул. Примерная, д. 11</w:t>
      </w:r>
    </w:p>
    <w:p w14:paraId="18740D0B" w14:textId="77777777" w:rsidR="006405AC" w:rsidRPr="006405AC" w:rsidRDefault="006405AC" w:rsidP="00474F84">
      <w:pPr>
        <w:ind w:firstLine="708"/>
        <w:jc w:val="right"/>
        <w:rPr>
          <w:rFonts w:ascii="Times New Roman" w:hAnsi="Times New Roman" w:cs="Times New Roman"/>
          <w:sz w:val="28"/>
          <w:szCs w:val="28"/>
        </w:rPr>
      </w:pPr>
      <w:r w:rsidRPr="006405AC">
        <w:rPr>
          <w:rFonts w:ascii="Times New Roman" w:hAnsi="Times New Roman" w:cs="Times New Roman"/>
          <w:b/>
          <w:bCs/>
          <w:sz w:val="28"/>
          <w:szCs w:val="28"/>
        </w:rPr>
        <w:t>Ответчик:</w:t>
      </w:r>
      <w:r w:rsidRPr="006405AC">
        <w:rPr>
          <w:rFonts w:ascii="Times New Roman" w:hAnsi="Times New Roman" w:cs="Times New Roman"/>
          <w:sz w:val="28"/>
          <w:szCs w:val="28"/>
        </w:rPr>
        <w:br/>
        <w:t>Корчагина Дина Валентиновна</w:t>
      </w:r>
      <w:r w:rsidRPr="006405AC">
        <w:rPr>
          <w:rFonts w:ascii="Times New Roman" w:hAnsi="Times New Roman" w:cs="Times New Roman"/>
          <w:sz w:val="28"/>
          <w:szCs w:val="28"/>
        </w:rPr>
        <w:br/>
        <w:t>111111, г. Курган, ул. Пролетарская, д. 111, кв. 11</w:t>
      </w:r>
      <w:r w:rsidRPr="006405AC">
        <w:rPr>
          <w:rFonts w:ascii="Times New Roman" w:hAnsi="Times New Roman" w:cs="Times New Roman"/>
          <w:sz w:val="28"/>
          <w:szCs w:val="28"/>
        </w:rPr>
        <w:br/>
        <w:t>Телефон: +7 (111) 111-11-11</w:t>
      </w:r>
    </w:p>
    <w:p w14:paraId="37252C53" w14:textId="77777777" w:rsidR="006405AC" w:rsidRPr="006405AC" w:rsidRDefault="006405AC" w:rsidP="00474F84">
      <w:pPr>
        <w:ind w:firstLine="708"/>
        <w:jc w:val="right"/>
        <w:rPr>
          <w:rFonts w:ascii="Times New Roman" w:hAnsi="Times New Roman" w:cs="Times New Roman"/>
          <w:sz w:val="28"/>
          <w:szCs w:val="28"/>
        </w:rPr>
      </w:pPr>
      <w:r w:rsidRPr="006405AC">
        <w:rPr>
          <w:rFonts w:ascii="Times New Roman" w:hAnsi="Times New Roman" w:cs="Times New Roman"/>
          <w:b/>
          <w:bCs/>
          <w:sz w:val="28"/>
          <w:szCs w:val="28"/>
        </w:rPr>
        <w:t>Истец:</w:t>
      </w:r>
      <w:r w:rsidRPr="006405AC">
        <w:rPr>
          <w:rFonts w:ascii="Times New Roman" w:hAnsi="Times New Roman" w:cs="Times New Roman"/>
          <w:sz w:val="28"/>
          <w:szCs w:val="28"/>
        </w:rPr>
        <w:br/>
        <w:t>Лапин Андрей Сергеевич</w:t>
      </w:r>
      <w:r w:rsidRPr="006405AC">
        <w:rPr>
          <w:rFonts w:ascii="Times New Roman" w:hAnsi="Times New Roman" w:cs="Times New Roman"/>
          <w:sz w:val="28"/>
          <w:szCs w:val="28"/>
        </w:rPr>
        <w:br/>
        <w:t>111111, г. Курган, ул. Ленина, д. 111, кв. 11</w:t>
      </w:r>
      <w:r w:rsidRPr="006405AC">
        <w:rPr>
          <w:rFonts w:ascii="Times New Roman" w:hAnsi="Times New Roman" w:cs="Times New Roman"/>
          <w:sz w:val="28"/>
          <w:szCs w:val="28"/>
        </w:rPr>
        <w:br/>
        <w:t>Телефон: +7 (111) 111-11-12</w:t>
      </w:r>
    </w:p>
    <w:p w14:paraId="28223F61" w14:textId="77777777" w:rsidR="006405AC" w:rsidRPr="006405AC" w:rsidRDefault="006405AC" w:rsidP="00474F84">
      <w:pPr>
        <w:ind w:firstLine="708"/>
        <w:jc w:val="right"/>
        <w:rPr>
          <w:rFonts w:ascii="Times New Roman" w:hAnsi="Times New Roman" w:cs="Times New Roman"/>
          <w:sz w:val="28"/>
          <w:szCs w:val="28"/>
        </w:rPr>
      </w:pPr>
      <w:r w:rsidRPr="006405AC">
        <w:rPr>
          <w:rFonts w:ascii="Times New Roman" w:hAnsi="Times New Roman" w:cs="Times New Roman"/>
          <w:b/>
          <w:bCs/>
          <w:sz w:val="28"/>
          <w:szCs w:val="28"/>
        </w:rPr>
        <w:t>Дело № 11111/111/1111</w:t>
      </w:r>
    </w:p>
    <w:p w14:paraId="44E64661" w14:textId="77777777" w:rsidR="006405AC" w:rsidRPr="006405AC" w:rsidRDefault="006405AC" w:rsidP="006405AC">
      <w:pPr>
        <w:ind w:firstLine="708"/>
        <w:jc w:val="both"/>
        <w:rPr>
          <w:rFonts w:ascii="Times New Roman" w:hAnsi="Times New Roman" w:cs="Times New Roman"/>
          <w:sz w:val="28"/>
          <w:szCs w:val="28"/>
        </w:rPr>
      </w:pPr>
      <w:r w:rsidRPr="006405AC">
        <w:rPr>
          <w:rFonts w:ascii="Times New Roman" w:hAnsi="Times New Roman" w:cs="Times New Roman"/>
          <w:b/>
          <w:bCs/>
          <w:sz w:val="28"/>
          <w:szCs w:val="28"/>
        </w:rPr>
        <w:t>Возражение на исковое заявление об освобождении от уплаты алиментов</w:t>
      </w:r>
    </w:p>
    <w:p w14:paraId="5126BE6B" w14:textId="77777777" w:rsidR="006405AC" w:rsidRPr="006405AC" w:rsidRDefault="006405AC" w:rsidP="006405AC">
      <w:pPr>
        <w:ind w:firstLine="708"/>
        <w:jc w:val="both"/>
        <w:rPr>
          <w:rFonts w:ascii="Times New Roman" w:hAnsi="Times New Roman" w:cs="Times New Roman"/>
          <w:sz w:val="28"/>
          <w:szCs w:val="28"/>
        </w:rPr>
      </w:pPr>
      <w:r w:rsidRPr="006405AC">
        <w:rPr>
          <w:rFonts w:ascii="Times New Roman" w:hAnsi="Times New Roman" w:cs="Times New Roman"/>
          <w:sz w:val="28"/>
          <w:szCs w:val="28"/>
        </w:rPr>
        <w:t>В производстве Курганского городского суда находится дело по иску Лапина Андрея Сергеевича об освобождении от уплаты алиментов на содержание сына Лапина Ильи Андреевича, 01.01.2011 года рождения. Истец заявляет, что его финансовое положение ухудшилось и он не может больше исполнять свои алиментные обязательства, ссылаясь на то, что материальное обеспечение ребенка может быть обеспечено ответчиком самостоятельно. Ответчик, Корчагина Дина Валентиновна, выражает несогласие с требованием истца и считает, что его доводы не являются достаточным основанием для освобождения от алиментов. На момент вынесения решения о выплате алиментов Лапин А.С. был обязан поддерживать ребенка финансово до достижения им совершеннолетия, что подтверждено судебным актом от 01.01.2021 года, по которому размер алиментов был определен в размере одной трети от всех видов заработка истца.</w:t>
      </w:r>
    </w:p>
    <w:p w14:paraId="5663FE23" w14:textId="77777777" w:rsidR="006405AC" w:rsidRPr="006405AC" w:rsidRDefault="006405AC" w:rsidP="006405AC">
      <w:pPr>
        <w:ind w:firstLine="708"/>
        <w:jc w:val="both"/>
        <w:rPr>
          <w:rFonts w:ascii="Times New Roman" w:hAnsi="Times New Roman" w:cs="Times New Roman"/>
          <w:sz w:val="28"/>
          <w:szCs w:val="28"/>
        </w:rPr>
      </w:pPr>
      <w:r w:rsidRPr="006405AC">
        <w:rPr>
          <w:rFonts w:ascii="Times New Roman" w:hAnsi="Times New Roman" w:cs="Times New Roman"/>
          <w:sz w:val="28"/>
          <w:szCs w:val="28"/>
        </w:rPr>
        <w:t xml:space="preserve">На данный момент Лапин А.С. продолжает трудовую деятельность и получает доход, достаточный для исполнения алиментных обязательств. Не имея документально подтвержденных обстоятельств, свидетельствующих об изменении его материального положения, требование истца об освобождении от алиментов является, по мнению ответчика, необоснованным и преждевременным. При этом следует учитывать, что материальные потребности ребенка не только не уменьшились, но и возросли в связи с увеличением расходов на образовательные и медицинские услуги. Полное освобождение истца от уплаты алиментов лишит ребенка необходимой материальной поддержки, что приведет к снижению его уровня жизни и возложит все расходы на ответчика. Следовательно, на основании изложенных фактов и в целях защиты интересов ребенка Корчагина Дина Валентиновна </w:t>
      </w:r>
      <w:r w:rsidRPr="006405AC">
        <w:rPr>
          <w:rFonts w:ascii="Times New Roman" w:hAnsi="Times New Roman" w:cs="Times New Roman"/>
          <w:sz w:val="28"/>
          <w:szCs w:val="28"/>
        </w:rPr>
        <w:lastRenderedPageBreak/>
        <w:t>считает исковое заявление Лапина Андрея Сергеевича необоснованным и подлежащим отклонению в полном объеме.</w:t>
      </w:r>
    </w:p>
    <w:p w14:paraId="55197ACD" w14:textId="77777777" w:rsidR="006405AC" w:rsidRPr="006405AC" w:rsidRDefault="006405AC" w:rsidP="006405AC">
      <w:pPr>
        <w:ind w:firstLine="708"/>
        <w:jc w:val="both"/>
        <w:rPr>
          <w:rFonts w:ascii="Times New Roman" w:hAnsi="Times New Roman" w:cs="Times New Roman"/>
          <w:sz w:val="28"/>
          <w:szCs w:val="28"/>
        </w:rPr>
      </w:pPr>
      <w:r w:rsidRPr="006405AC">
        <w:rPr>
          <w:rFonts w:ascii="Times New Roman" w:hAnsi="Times New Roman" w:cs="Times New Roman"/>
          <w:sz w:val="28"/>
          <w:szCs w:val="28"/>
        </w:rPr>
        <w:t>На основании вышеизложенного, в соответствии со статьями 131 и 132 Гражданского процессуального кодекса Российской Федерации, прошу суд отклонить исковое заявление Лапина Андрея Сергеевича об освобождении от уплаты алиментов на содержание несовершеннолетнего сына Лапина Ильи Андреевича.</w:t>
      </w:r>
    </w:p>
    <w:p w14:paraId="4D88EE80" w14:textId="77777777" w:rsidR="006405AC" w:rsidRPr="006405AC" w:rsidRDefault="006405AC" w:rsidP="006405AC">
      <w:pPr>
        <w:ind w:firstLine="708"/>
        <w:jc w:val="both"/>
        <w:rPr>
          <w:rFonts w:ascii="Times New Roman" w:hAnsi="Times New Roman" w:cs="Times New Roman"/>
          <w:sz w:val="28"/>
          <w:szCs w:val="28"/>
        </w:rPr>
      </w:pPr>
      <w:r w:rsidRPr="006405AC">
        <w:rPr>
          <w:rFonts w:ascii="Times New Roman" w:hAnsi="Times New Roman" w:cs="Times New Roman"/>
          <w:b/>
          <w:bCs/>
          <w:sz w:val="28"/>
          <w:szCs w:val="28"/>
        </w:rPr>
        <w:t>Приложения:</w:t>
      </w:r>
    </w:p>
    <w:p w14:paraId="19329126" w14:textId="77777777" w:rsidR="006405AC" w:rsidRPr="006405AC" w:rsidRDefault="006405AC" w:rsidP="00474F84">
      <w:pPr>
        <w:jc w:val="both"/>
        <w:rPr>
          <w:rFonts w:ascii="Times New Roman" w:hAnsi="Times New Roman" w:cs="Times New Roman"/>
          <w:sz w:val="28"/>
          <w:szCs w:val="28"/>
        </w:rPr>
      </w:pPr>
      <w:r w:rsidRPr="006405AC">
        <w:rPr>
          <w:rFonts w:ascii="Times New Roman" w:hAnsi="Times New Roman" w:cs="Times New Roman"/>
          <w:sz w:val="28"/>
          <w:szCs w:val="28"/>
        </w:rPr>
        <w:t>Копия возражения для истца;</w:t>
      </w:r>
    </w:p>
    <w:p w14:paraId="7AB2CCBC" w14:textId="6C2C03D6" w:rsidR="006405AC" w:rsidRPr="006405AC" w:rsidRDefault="006405AC" w:rsidP="00474F84">
      <w:pPr>
        <w:jc w:val="both"/>
        <w:rPr>
          <w:rFonts w:ascii="Times New Roman" w:hAnsi="Times New Roman" w:cs="Times New Roman"/>
          <w:sz w:val="28"/>
          <w:szCs w:val="28"/>
        </w:rPr>
      </w:pPr>
      <w:r w:rsidRPr="006405AC">
        <w:rPr>
          <w:rFonts w:ascii="Times New Roman" w:hAnsi="Times New Roman" w:cs="Times New Roman"/>
          <w:sz w:val="28"/>
          <w:szCs w:val="28"/>
        </w:rPr>
        <w:t>Копии документов, подтверждающих материальные расходы на содержание ребенка</w:t>
      </w:r>
      <w:r w:rsidR="00474F84">
        <w:rPr>
          <w:rFonts w:ascii="Times New Roman" w:hAnsi="Times New Roman" w:cs="Times New Roman"/>
          <w:sz w:val="28"/>
          <w:szCs w:val="28"/>
        </w:rPr>
        <w:t>.</w:t>
      </w:r>
    </w:p>
    <w:p w14:paraId="38654E32" w14:textId="6F9C0739" w:rsidR="006405AC" w:rsidRPr="006405AC" w:rsidRDefault="006405AC" w:rsidP="00474F84">
      <w:pPr>
        <w:rPr>
          <w:rFonts w:ascii="Times New Roman" w:hAnsi="Times New Roman" w:cs="Times New Roman"/>
          <w:sz w:val="28"/>
          <w:szCs w:val="28"/>
        </w:rPr>
      </w:pPr>
      <w:r w:rsidRPr="006405AC">
        <w:rPr>
          <w:rFonts w:ascii="Times New Roman" w:hAnsi="Times New Roman" w:cs="Times New Roman"/>
          <w:b/>
          <w:bCs/>
          <w:sz w:val="28"/>
          <w:szCs w:val="28"/>
        </w:rPr>
        <w:t>Дата:</w:t>
      </w:r>
      <w:r w:rsidRPr="006405AC">
        <w:rPr>
          <w:rFonts w:ascii="Times New Roman" w:hAnsi="Times New Roman" w:cs="Times New Roman"/>
          <w:sz w:val="28"/>
          <w:szCs w:val="28"/>
        </w:rPr>
        <w:t xml:space="preserve"> 11.11.2024 г.</w:t>
      </w:r>
      <w:r w:rsidRPr="006405AC">
        <w:rPr>
          <w:rFonts w:ascii="Times New Roman" w:hAnsi="Times New Roman" w:cs="Times New Roman"/>
          <w:sz w:val="28"/>
          <w:szCs w:val="28"/>
        </w:rPr>
        <w:br/>
      </w:r>
      <w:r w:rsidRPr="006405AC">
        <w:rPr>
          <w:rFonts w:ascii="Times New Roman" w:hAnsi="Times New Roman" w:cs="Times New Roman"/>
          <w:b/>
          <w:bCs/>
          <w:sz w:val="28"/>
          <w:szCs w:val="28"/>
        </w:rPr>
        <w:t>Подпись:</w:t>
      </w:r>
      <w:r w:rsidRPr="006405AC">
        <w:rPr>
          <w:rFonts w:ascii="Times New Roman" w:hAnsi="Times New Roman" w:cs="Times New Roman"/>
          <w:sz w:val="28"/>
          <w:szCs w:val="28"/>
        </w:rPr>
        <w:t xml:space="preserve"> __________/Корчагина Д.В.</w:t>
      </w:r>
    </w:p>
    <w:p w14:paraId="2BF79228" w14:textId="77777777" w:rsidR="00E731A8" w:rsidRPr="003B256C" w:rsidRDefault="00E731A8" w:rsidP="00E731A8">
      <w:pPr>
        <w:ind w:firstLine="708"/>
        <w:jc w:val="both"/>
        <w:rPr>
          <w:rFonts w:ascii="Times New Roman" w:hAnsi="Times New Roman" w:cs="Times New Roman"/>
          <w:sz w:val="28"/>
          <w:szCs w:val="28"/>
        </w:rPr>
      </w:pPr>
    </w:p>
    <w:p w14:paraId="3DC384A1" w14:textId="77777777" w:rsidR="003B256C" w:rsidRPr="00BD0C84" w:rsidRDefault="003B256C" w:rsidP="002664AF">
      <w:pPr>
        <w:ind w:firstLine="708"/>
        <w:jc w:val="both"/>
        <w:rPr>
          <w:rFonts w:ascii="Times New Roman" w:hAnsi="Times New Roman" w:cs="Times New Roman"/>
          <w:sz w:val="28"/>
          <w:szCs w:val="28"/>
        </w:rPr>
      </w:pPr>
    </w:p>
    <w:sectPr w:rsidR="003B256C"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93C"/>
    <w:multiLevelType w:val="multilevel"/>
    <w:tmpl w:val="A5D086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71D15DB"/>
    <w:multiLevelType w:val="multilevel"/>
    <w:tmpl w:val="690210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A522A04"/>
    <w:multiLevelType w:val="multilevel"/>
    <w:tmpl w:val="0FFC75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B946949"/>
    <w:multiLevelType w:val="multilevel"/>
    <w:tmpl w:val="AF085E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D4E2445"/>
    <w:multiLevelType w:val="multilevel"/>
    <w:tmpl w:val="6C6248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E3A76B9"/>
    <w:multiLevelType w:val="multilevel"/>
    <w:tmpl w:val="C9427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25337"/>
    <w:multiLevelType w:val="multilevel"/>
    <w:tmpl w:val="61AA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51673"/>
    <w:multiLevelType w:val="multilevel"/>
    <w:tmpl w:val="DCC4CB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A4D2CB7"/>
    <w:multiLevelType w:val="multilevel"/>
    <w:tmpl w:val="644C22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B4B51D7"/>
    <w:multiLevelType w:val="multilevel"/>
    <w:tmpl w:val="F5322B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E4D3683"/>
    <w:multiLevelType w:val="multilevel"/>
    <w:tmpl w:val="F66C0E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121243E"/>
    <w:multiLevelType w:val="multilevel"/>
    <w:tmpl w:val="091858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7510B5F"/>
    <w:multiLevelType w:val="multilevel"/>
    <w:tmpl w:val="BB74E3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BA0562D"/>
    <w:multiLevelType w:val="multilevel"/>
    <w:tmpl w:val="7FCC36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1DF7389"/>
    <w:multiLevelType w:val="multilevel"/>
    <w:tmpl w:val="4C060B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ABA3622"/>
    <w:multiLevelType w:val="multilevel"/>
    <w:tmpl w:val="D6F40D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C467AD2"/>
    <w:multiLevelType w:val="multilevel"/>
    <w:tmpl w:val="581CC6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E6F78BB"/>
    <w:multiLevelType w:val="multilevel"/>
    <w:tmpl w:val="CB64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622A3"/>
    <w:multiLevelType w:val="multilevel"/>
    <w:tmpl w:val="F0AEFE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3CF139D"/>
    <w:multiLevelType w:val="multilevel"/>
    <w:tmpl w:val="251058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7124914"/>
    <w:multiLevelType w:val="multilevel"/>
    <w:tmpl w:val="7B12D8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95B641E"/>
    <w:multiLevelType w:val="multilevel"/>
    <w:tmpl w:val="21AAC0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C645EAD"/>
    <w:multiLevelType w:val="multilevel"/>
    <w:tmpl w:val="A1304D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DE33B2B"/>
    <w:multiLevelType w:val="multilevel"/>
    <w:tmpl w:val="215A0536"/>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31773A0"/>
    <w:multiLevelType w:val="multilevel"/>
    <w:tmpl w:val="3F889C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54A4F95"/>
    <w:multiLevelType w:val="multilevel"/>
    <w:tmpl w:val="90BE52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64031448"/>
    <w:multiLevelType w:val="multilevel"/>
    <w:tmpl w:val="88DABD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66146B56"/>
    <w:multiLevelType w:val="multilevel"/>
    <w:tmpl w:val="318077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95828EC"/>
    <w:multiLevelType w:val="multilevel"/>
    <w:tmpl w:val="462EC2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A533ED6"/>
    <w:multiLevelType w:val="multilevel"/>
    <w:tmpl w:val="C6B807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AC1417E"/>
    <w:multiLevelType w:val="multilevel"/>
    <w:tmpl w:val="694E5C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B0A2A9F"/>
    <w:multiLevelType w:val="multilevel"/>
    <w:tmpl w:val="8AC62D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BC12679"/>
    <w:multiLevelType w:val="multilevel"/>
    <w:tmpl w:val="31C6C6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BF308ED"/>
    <w:multiLevelType w:val="multilevel"/>
    <w:tmpl w:val="521C7E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CC2246A"/>
    <w:multiLevelType w:val="multilevel"/>
    <w:tmpl w:val="74B4B5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C1C0F9D"/>
    <w:multiLevelType w:val="multilevel"/>
    <w:tmpl w:val="54B628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D613CA6"/>
    <w:multiLevelType w:val="multilevel"/>
    <w:tmpl w:val="C5E6BD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E5F4EB0"/>
    <w:multiLevelType w:val="multilevel"/>
    <w:tmpl w:val="E8A8FA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2"/>
  </w:num>
  <w:num w:numId="2">
    <w:abstractNumId w:val="21"/>
  </w:num>
  <w:num w:numId="3">
    <w:abstractNumId w:val="30"/>
  </w:num>
  <w:num w:numId="4">
    <w:abstractNumId w:val="7"/>
  </w:num>
  <w:num w:numId="5">
    <w:abstractNumId w:val="24"/>
  </w:num>
  <w:num w:numId="6">
    <w:abstractNumId w:val="23"/>
  </w:num>
  <w:num w:numId="7">
    <w:abstractNumId w:val="10"/>
  </w:num>
  <w:num w:numId="8">
    <w:abstractNumId w:val="29"/>
  </w:num>
  <w:num w:numId="9">
    <w:abstractNumId w:val="25"/>
  </w:num>
  <w:num w:numId="10">
    <w:abstractNumId w:val="15"/>
  </w:num>
  <w:num w:numId="11">
    <w:abstractNumId w:val="32"/>
  </w:num>
  <w:num w:numId="12">
    <w:abstractNumId w:val="16"/>
  </w:num>
  <w:num w:numId="13">
    <w:abstractNumId w:val="22"/>
  </w:num>
  <w:num w:numId="14">
    <w:abstractNumId w:val="5"/>
  </w:num>
  <w:num w:numId="15">
    <w:abstractNumId w:val="34"/>
  </w:num>
  <w:num w:numId="16">
    <w:abstractNumId w:val="9"/>
  </w:num>
  <w:num w:numId="17">
    <w:abstractNumId w:val="19"/>
  </w:num>
  <w:num w:numId="18">
    <w:abstractNumId w:val="11"/>
  </w:num>
  <w:num w:numId="19">
    <w:abstractNumId w:val="35"/>
  </w:num>
  <w:num w:numId="20">
    <w:abstractNumId w:val="2"/>
  </w:num>
  <w:num w:numId="21">
    <w:abstractNumId w:val="4"/>
  </w:num>
  <w:num w:numId="22">
    <w:abstractNumId w:val="8"/>
  </w:num>
  <w:num w:numId="23">
    <w:abstractNumId w:val="37"/>
  </w:num>
  <w:num w:numId="24">
    <w:abstractNumId w:val="31"/>
  </w:num>
  <w:num w:numId="25">
    <w:abstractNumId w:val="14"/>
  </w:num>
  <w:num w:numId="26">
    <w:abstractNumId w:val="27"/>
  </w:num>
  <w:num w:numId="27">
    <w:abstractNumId w:val="28"/>
  </w:num>
  <w:num w:numId="28">
    <w:abstractNumId w:val="13"/>
  </w:num>
  <w:num w:numId="29">
    <w:abstractNumId w:val="18"/>
  </w:num>
  <w:num w:numId="30">
    <w:abstractNumId w:val="17"/>
  </w:num>
  <w:num w:numId="31">
    <w:abstractNumId w:val="26"/>
  </w:num>
  <w:num w:numId="32">
    <w:abstractNumId w:val="6"/>
  </w:num>
  <w:num w:numId="33">
    <w:abstractNumId w:val="0"/>
  </w:num>
  <w:num w:numId="34">
    <w:abstractNumId w:val="3"/>
  </w:num>
  <w:num w:numId="35">
    <w:abstractNumId w:val="1"/>
  </w:num>
  <w:num w:numId="36">
    <w:abstractNumId w:val="33"/>
  </w:num>
  <w:num w:numId="37">
    <w:abstractNumId w:val="3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43882"/>
    <w:rsid w:val="00072A3C"/>
    <w:rsid w:val="001179DE"/>
    <w:rsid w:val="001C2709"/>
    <w:rsid w:val="002664AF"/>
    <w:rsid w:val="002A2C71"/>
    <w:rsid w:val="002B31C4"/>
    <w:rsid w:val="0033309E"/>
    <w:rsid w:val="003842FC"/>
    <w:rsid w:val="003B256C"/>
    <w:rsid w:val="003C6694"/>
    <w:rsid w:val="00474F84"/>
    <w:rsid w:val="006405AC"/>
    <w:rsid w:val="00721423"/>
    <w:rsid w:val="007527A4"/>
    <w:rsid w:val="00757782"/>
    <w:rsid w:val="007C77D7"/>
    <w:rsid w:val="00810A76"/>
    <w:rsid w:val="00851859"/>
    <w:rsid w:val="008D3D6E"/>
    <w:rsid w:val="00944F8A"/>
    <w:rsid w:val="0095355B"/>
    <w:rsid w:val="009C7C0E"/>
    <w:rsid w:val="00A67711"/>
    <w:rsid w:val="00AD3A24"/>
    <w:rsid w:val="00B51DEB"/>
    <w:rsid w:val="00BD0C84"/>
    <w:rsid w:val="00C13B7D"/>
    <w:rsid w:val="00CB517A"/>
    <w:rsid w:val="00CF1A99"/>
    <w:rsid w:val="00D05DE6"/>
    <w:rsid w:val="00D71380"/>
    <w:rsid w:val="00D922BF"/>
    <w:rsid w:val="00DA59CB"/>
    <w:rsid w:val="00DB4F2E"/>
    <w:rsid w:val="00E37E98"/>
    <w:rsid w:val="00E52CA3"/>
    <w:rsid w:val="00E731A8"/>
    <w:rsid w:val="00F1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289819733">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92275956">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1716675">
      <w:bodyDiv w:val="1"/>
      <w:marLeft w:val="0"/>
      <w:marRight w:val="0"/>
      <w:marTop w:val="0"/>
      <w:marBottom w:val="0"/>
      <w:divBdr>
        <w:top w:val="none" w:sz="0" w:space="0" w:color="auto"/>
        <w:left w:val="none" w:sz="0" w:space="0" w:color="auto"/>
        <w:bottom w:val="none" w:sz="0" w:space="0" w:color="auto"/>
        <w:right w:val="none" w:sz="0" w:space="0" w:color="auto"/>
      </w:divBdr>
      <w:divsChild>
        <w:div w:id="1719546294">
          <w:marLeft w:val="0"/>
          <w:marRight w:val="0"/>
          <w:marTop w:val="0"/>
          <w:marBottom w:val="0"/>
          <w:divBdr>
            <w:top w:val="none" w:sz="0" w:space="0" w:color="auto"/>
            <w:left w:val="none" w:sz="0" w:space="0" w:color="auto"/>
            <w:bottom w:val="none" w:sz="0" w:space="0" w:color="auto"/>
            <w:right w:val="none" w:sz="0" w:space="0" w:color="auto"/>
          </w:divBdr>
          <w:divsChild>
            <w:div w:id="1268580374">
              <w:marLeft w:val="0"/>
              <w:marRight w:val="0"/>
              <w:marTop w:val="0"/>
              <w:marBottom w:val="0"/>
              <w:divBdr>
                <w:top w:val="none" w:sz="0" w:space="0" w:color="auto"/>
                <w:left w:val="none" w:sz="0" w:space="0" w:color="auto"/>
                <w:bottom w:val="none" w:sz="0" w:space="0" w:color="auto"/>
                <w:right w:val="none" w:sz="0" w:space="0" w:color="auto"/>
              </w:divBdr>
              <w:divsChild>
                <w:div w:id="2092114808">
                  <w:marLeft w:val="0"/>
                  <w:marRight w:val="0"/>
                  <w:marTop w:val="0"/>
                  <w:marBottom w:val="0"/>
                  <w:divBdr>
                    <w:top w:val="none" w:sz="0" w:space="0" w:color="auto"/>
                    <w:left w:val="none" w:sz="0" w:space="0" w:color="auto"/>
                    <w:bottom w:val="none" w:sz="0" w:space="0" w:color="auto"/>
                    <w:right w:val="none" w:sz="0" w:space="0" w:color="auto"/>
                  </w:divBdr>
                  <w:divsChild>
                    <w:div w:id="157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12965560">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0655741">
      <w:bodyDiv w:val="1"/>
      <w:marLeft w:val="0"/>
      <w:marRight w:val="0"/>
      <w:marTop w:val="0"/>
      <w:marBottom w:val="0"/>
      <w:divBdr>
        <w:top w:val="none" w:sz="0" w:space="0" w:color="auto"/>
        <w:left w:val="none" w:sz="0" w:space="0" w:color="auto"/>
        <w:bottom w:val="none" w:sz="0" w:space="0" w:color="auto"/>
        <w:right w:val="none" w:sz="0" w:space="0" w:color="auto"/>
      </w:divBdr>
      <w:divsChild>
        <w:div w:id="1109550316">
          <w:marLeft w:val="0"/>
          <w:marRight w:val="0"/>
          <w:marTop w:val="0"/>
          <w:marBottom w:val="0"/>
          <w:divBdr>
            <w:top w:val="none" w:sz="0" w:space="0" w:color="auto"/>
            <w:left w:val="none" w:sz="0" w:space="0" w:color="auto"/>
            <w:bottom w:val="none" w:sz="0" w:space="0" w:color="auto"/>
            <w:right w:val="none" w:sz="0" w:space="0" w:color="auto"/>
          </w:divBdr>
          <w:divsChild>
            <w:div w:id="1630238883">
              <w:marLeft w:val="0"/>
              <w:marRight w:val="0"/>
              <w:marTop w:val="0"/>
              <w:marBottom w:val="0"/>
              <w:divBdr>
                <w:top w:val="none" w:sz="0" w:space="0" w:color="auto"/>
                <w:left w:val="none" w:sz="0" w:space="0" w:color="auto"/>
                <w:bottom w:val="none" w:sz="0" w:space="0" w:color="auto"/>
                <w:right w:val="none" w:sz="0" w:space="0" w:color="auto"/>
              </w:divBdr>
              <w:divsChild>
                <w:div w:id="145320446">
                  <w:marLeft w:val="0"/>
                  <w:marRight w:val="0"/>
                  <w:marTop w:val="0"/>
                  <w:marBottom w:val="0"/>
                  <w:divBdr>
                    <w:top w:val="none" w:sz="0" w:space="0" w:color="auto"/>
                    <w:left w:val="none" w:sz="0" w:space="0" w:color="auto"/>
                    <w:bottom w:val="none" w:sz="0" w:space="0" w:color="auto"/>
                    <w:right w:val="none" w:sz="0" w:space="0" w:color="auto"/>
                  </w:divBdr>
                  <w:divsChild>
                    <w:div w:id="2278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50179694">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2</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Возражение на исковое заявление об освобождении от уплаты алиментов</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об освобождении от уплаты алиментов</dc:title>
  <dc:subject/>
  <dc:creator>Assistentus.ru</dc:creator>
  <cp:keywords/>
  <dc:description/>
  <cp:lastModifiedBy>Лев</cp:lastModifiedBy>
  <cp:revision>20</cp:revision>
  <dcterms:created xsi:type="dcterms:W3CDTF">2024-10-02T16:50:00Z</dcterms:created>
  <dcterms:modified xsi:type="dcterms:W3CDTF">2024-11-03T17:02:00Z</dcterms:modified>
</cp:coreProperties>
</file>