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E721" w14:textId="77777777" w:rsidR="008A17BC" w:rsidRPr="008A17BC" w:rsidRDefault="008A17BC" w:rsidP="008A17BC">
      <w:pPr>
        <w:ind w:firstLine="708"/>
        <w:jc w:val="right"/>
        <w:rPr>
          <w:rFonts w:ascii="Times New Roman" w:hAnsi="Times New Roman" w:cs="Times New Roman"/>
          <w:sz w:val="28"/>
          <w:szCs w:val="28"/>
        </w:rPr>
      </w:pPr>
      <w:r w:rsidRPr="008A17BC">
        <w:rPr>
          <w:rFonts w:ascii="Times New Roman" w:hAnsi="Times New Roman" w:cs="Times New Roman"/>
          <w:b/>
          <w:bCs/>
          <w:sz w:val="28"/>
          <w:szCs w:val="28"/>
        </w:rPr>
        <w:t>В Курганский городской суд</w:t>
      </w:r>
      <w:r w:rsidRPr="008A17BC">
        <w:rPr>
          <w:rFonts w:ascii="Times New Roman" w:hAnsi="Times New Roman" w:cs="Times New Roman"/>
          <w:sz w:val="28"/>
          <w:szCs w:val="28"/>
        </w:rPr>
        <w:br/>
        <w:t>Адрес: г. Курган, ул. Судейская, д. 12</w:t>
      </w:r>
    </w:p>
    <w:p w14:paraId="17A5E609" w14:textId="77777777" w:rsidR="008A17BC" w:rsidRPr="008A17BC" w:rsidRDefault="008A17BC" w:rsidP="008A17BC">
      <w:pPr>
        <w:ind w:firstLine="708"/>
        <w:jc w:val="right"/>
        <w:rPr>
          <w:rFonts w:ascii="Times New Roman" w:hAnsi="Times New Roman" w:cs="Times New Roman"/>
          <w:sz w:val="28"/>
          <w:szCs w:val="28"/>
        </w:rPr>
      </w:pPr>
      <w:r w:rsidRPr="008A17BC">
        <w:rPr>
          <w:rFonts w:ascii="Times New Roman" w:hAnsi="Times New Roman" w:cs="Times New Roman"/>
          <w:sz w:val="28"/>
          <w:szCs w:val="28"/>
        </w:rPr>
        <w:t xml:space="preserve">Ответчик: ИП </w:t>
      </w:r>
      <w:proofErr w:type="spellStart"/>
      <w:r w:rsidRPr="008A17BC">
        <w:rPr>
          <w:rFonts w:ascii="Times New Roman" w:hAnsi="Times New Roman" w:cs="Times New Roman"/>
          <w:sz w:val="28"/>
          <w:szCs w:val="28"/>
        </w:rPr>
        <w:t>Тумиков</w:t>
      </w:r>
      <w:proofErr w:type="spellEnd"/>
      <w:r w:rsidRPr="008A17BC">
        <w:rPr>
          <w:rFonts w:ascii="Times New Roman" w:hAnsi="Times New Roman" w:cs="Times New Roman"/>
          <w:sz w:val="28"/>
          <w:szCs w:val="28"/>
        </w:rPr>
        <w:t xml:space="preserve"> Борзей </w:t>
      </w:r>
      <w:proofErr w:type="spellStart"/>
      <w:r w:rsidRPr="008A17BC">
        <w:rPr>
          <w:rFonts w:ascii="Times New Roman" w:hAnsi="Times New Roman" w:cs="Times New Roman"/>
          <w:sz w:val="28"/>
          <w:szCs w:val="28"/>
        </w:rPr>
        <w:t>Акселерович</w:t>
      </w:r>
      <w:proofErr w:type="spellEnd"/>
      <w:r w:rsidRPr="008A17BC">
        <w:rPr>
          <w:rFonts w:ascii="Times New Roman" w:hAnsi="Times New Roman" w:cs="Times New Roman"/>
          <w:sz w:val="28"/>
          <w:szCs w:val="28"/>
        </w:rPr>
        <w:br/>
        <w:t>Адрес: г. Курган, ул. Профсоюзная, д. 18</w:t>
      </w:r>
      <w:r w:rsidRPr="008A17BC">
        <w:rPr>
          <w:rFonts w:ascii="Times New Roman" w:hAnsi="Times New Roman" w:cs="Times New Roman"/>
          <w:sz w:val="28"/>
          <w:szCs w:val="28"/>
        </w:rPr>
        <w:br/>
        <w:t>Телефон: +7 (3522) 654-321</w:t>
      </w:r>
    </w:p>
    <w:p w14:paraId="5276A349" w14:textId="77777777" w:rsidR="008A17BC" w:rsidRPr="008A17BC" w:rsidRDefault="008A17BC" w:rsidP="008A17BC">
      <w:pPr>
        <w:ind w:firstLine="708"/>
        <w:jc w:val="right"/>
        <w:rPr>
          <w:rFonts w:ascii="Times New Roman" w:hAnsi="Times New Roman" w:cs="Times New Roman"/>
          <w:sz w:val="28"/>
          <w:szCs w:val="28"/>
        </w:rPr>
      </w:pPr>
      <w:r w:rsidRPr="008A17BC">
        <w:rPr>
          <w:rFonts w:ascii="Times New Roman" w:hAnsi="Times New Roman" w:cs="Times New Roman"/>
          <w:sz w:val="28"/>
          <w:szCs w:val="28"/>
        </w:rPr>
        <w:t xml:space="preserve">Истец: </w:t>
      </w:r>
      <w:proofErr w:type="spellStart"/>
      <w:r w:rsidRPr="008A17BC">
        <w:rPr>
          <w:rFonts w:ascii="Times New Roman" w:hAnsi="Times New Roman" w:cs="Times New Roman"/>
          <w:sz w:val="28"/>
          <w:szCs w:val="28"/>
        </w:rPr>
        <w:t>Влажнова</w:t>
      </w:r>
      <w:proofErr w:type="spellEnd"/>
      <w:r w:rsidRPr="008A17BC">
        <w:rPr>
          <w:rFonts w:ascii="Times New Roman" w:hAnsi="Times New Roman" w:cs="Times New Roman"/>
          <w:sz w:val="28"/>
          <w:szCs w:val="28"/>
        </w:rPr>
        <w:t xml:space="preserve"> Лукерья Игнатьевна</w:t>
      </w:r>
      <w:r w:rsidRPr="008A17BC">
        <w:rPr>
          <w:rFonts w:ascii="Times New Roman" w:hAnsi="Times New Roman" w:cs="Times New Roman"/>
          <w:sz w:val="28"/>
          <w:szCs w:val="28"/>
        </w:rPr>
        <w:br/>
        <w:t>Адрес: г. Курган, ул. Клеверная, д. 5</w:t>
      </w:r>
      <w:r w:rsidRPr="008A17BC">
        <w:rPr>
          <w:rFonts w:ascii="Times New Roman" w:hAnsi="Times New Roman" w:cs="Times New Roman"/>
          <w:sz w:val="28"/>
          <w:szCs w:val="28"/>
        </w:rPr>
        <w:br/>
        <w:t>Телефон: +7 (3522) 123-456</w:t>
      </w:r>
    </w:p>
    <w:p w14:paraId="2C631451" w14:textId="77777777" w:rsidR="008A17BC" w:rsidRPr="008A17BC" w:rsidRDefault="008A17BC" w:rsidP="008A17BC">
      <w:pPr>
        <w:ind w:firstLine="708"/>
        <w:jc w:val="right"/>
        <w:rPr>
          <w:rFonts w:ascii="Times New Roman" w:hAnsi="Times New Roman" w:cs="Times New Roman"/>
          <w:sz w:val="28"/>
          <w:szCs w:val="28"/>
        </w:rPr>
      </w:pPr>
      <w:r w:rsidRPr="008A17BC">
        <w:rPr>
          <w:rFonts w:ascii="Times New Roman" w:hAnsi="Times New Roman" w:cs="Times New Roman"/>
          <w:sz w:val="28"/>
          <w:szCs w:val="28"/>
        </w:rPr>
        <w:t>Дело № 45-1234/2024</w:t>
      </w:r>
    </w:p>
    <w:p w14:paraId="700F375F" w14:textId="77777777" w:rsidR="008A17BC" w:rsidRPr="008A17BC" w:rsidRDefault="008A17BC" w:rsidP="008A17BC">
      <w:pPr>
        <w:ind w:firstLine="708"/>
        <w:jc w:val="both"/>
        <w:rPr>
          <w:rFonts w:ascii="Times New Roman" w:hAnsi="Times New Roman" w:cs="Times New Roman"/>
          <w:sz w:val="28"/>
          <w:szCs w:val="28"/>
        </w:rPr>
      </w:pPr>
      <w:r w:rsidRPr="008A17BC">
        <w:rPr>
          <w:rFonts w:ascii="Times New Roman" w:hAnsi="Times New Roman" w:cs="Times New Roman"/>
          <w:b/>
          <w:bCs/>
          <w:sz w:val="28"/>
          <w:szCs w:val="28"/>
        </w:rPr>
        <w:t>Возражение на исковое заявление об устранении дефектов в построенном доме</w:t>
      </w:r>
    </w:p>
    <w:p w14:paraId="12CC3073" w14:textId="77777777" w:rsidR="008A17BC" w:rsidRPr="008A17BC" w:rsidRDefault="008A17BC" w:rsidP="008A17BC">
      <w:pPr>
        <w:ind w:firstLine="708"/>
        <w:jc w:val="both"/>
        <w:rPr>
          <w:rFonts w:ascii="Times New Roman" w:hAnsi="Times New Roman" w:cs="Times New Roman"/>
          <w:sz w:val="28"/>
          <w:szCs w:val="28"/>
        </w:rPr>
      </w:pPr>
      <w:r w:rsidRPr="008A17BC">
        <w:rPr>
          <w:rFonts w:ascii="Times New Roman" w:hAnsi="Times New Roman" w:cs="Times New Roman"/>
          <w:sz w:val="28"/>
          <w:szCs w:val="28"/>
        </w:rPr>
        <w:t xml:space="preserve">Я, ИП </w:t>
      </w:r>
      <w:proofErr w:type="spellStart"/>
      <w:r w:rsidRPr="008A17BC">
        <w:rPr>
          <w:rFonts w:ascii="Times New Roman" w:hAnsi="Times New Roman" w:cs="Times New Roman"/>
          <w:sz w:val="28"/>
          <w:szCs w:val="28"/>
        </w:rPr>
        <w:t>Тумиков</w:t>
      </w:r>
      <w:proofErr w:type="spellEnd"/>
      <w:r w:rsidRPr="008A17BC">
        <w:rPr>
          <w:rFonts w:ascii="Times New Roman" w:hAnsi="Times New Roman" w:cs="Times New Roman"/>
          <w:sz w:val="28"/>
          <w:szCs w:val="28"/>
        </w:rPr>
        <w:t xml:space="preserve"> Борзей </w:t>
      </w:r>
      <w:proofErr w:type="spellStart"/>
      <w:r w:rsidRPr="008A17BC">
        <w:rPr>
          <w:rFonts w:ascii="Times New Roman" w:hAnsi="Times New Roman" w:cs="Times New Roman"/>
          <w:sz w:val="28"/>
          <w:szCs w:val="28"/>
        </w:rPr>
        <w:t>Акселерович</w:t>
      </w:r>
      <w:proofErr w:type="spellEnd"/>
      <w:r w:rsidRPr="008A17BC">
        <w:rPr>
          <w:rFonts w:ascii="Times New Roman" w:hAnsi="Times New Roman" w:cs="Times New Roman"/>
          <w:sz w:val="28"/>
          <w:szCs w:val="28"/>
        </w:rPr>
        <w:t xml:space="preserve">, возражаю против искового заявления </w:t>
      </w:r>
      <w:proofErr w:type="spellStart"/>
      <w:r w:rsidRPr="008A17BC">
        <w:rPr>
          <w:rFonts w:ascii="Times New Roman" w:hAnsi="Times New Roman" w:cs="Times New Roman"/>
          <w:sz w:val="28"/>
          <w:szCs w:val="28"/>
        </w:rPr>
        <w:t>Влажновой</w:t>
      </w:r>
      <w:proofErr w:type="spellEnd"/>
      <w:r w:rsidRPr="008A17BC">
        <w:rPr>
          <w:rFonts w:ascii="Times New Roman" w:hAnsi="Times New Roman" w:cs="Times New Roman"/>
          <w:sz w:val="28"/>
          <w:szCs w:val="28"/>
        </w:rPr>
        <w:t xml:space="preserve"> Лукерьи Игнатьевны, в котором она требует устранить якобы выявленные дефекты в построенном доме, поскольку данные требования не соответствуют фактическим обстоятельствам и закону.</w:t>
      </w:r>
    </w:p>
    <w:p w14:paraId="3E6B65D9" w14:textId="77777777" w:rsidR="008A17BC" w:rsidRPr="008A17BC" w:rsidRDefault="008A17BC" w:rsidP="008A17BC">
      <w:pPr>
        <w:ind w:firstLine="708"/>
        <w:jc w:val="both"/>
        <w:rPr>
          <w:rFonts w:ascii="Times New Roman" w:hAnsi="Times New Roman" w:cs="Times New Roman"/>
          <w:sz w:val="28"/>
          <w:szCs w:val="28"/>
        </w:rPr>
      </w:pPr>
      <w:r w:rsidRPr="008A17BC">
        <w:rPr>
          <w:rFonts w:ascii="Times New Roman" w:hAnsi="Times New Roman" w:cs="Times New Roman"/>
          <w:sz w:val="28"/>
          <w:szCs w:val="28"/>
        </w:rPr>
        <w:t>Между мной и истцом был заключен договор подряда № 47/22 от 15 марта 2023 года, по которому я исполнил свои обязательства в полном объеме. Объект был передан истцу по акту приема-передачи от 15 ноября 2023 года, без каких-либо замечаний. Факт надлежащего выполнения работ подтверждается подписанным сторонами актом и отсутствием претензий со стороны заказчика в момент передачи объекта.</w:t>
      </w:r>
    </w:p>
    <w:p w14:paraId="392F06E8" w14:textId="77777777" w:rsidR="008A17BC" w:rsidRPr="008A17BC" w:rsidRDefault="008A17BC" w:rsidP="008A17BC">
      <w:pPr>
        <w:ind w:firstLine="708"/>
        <w:jc w:val="both"/>
        <w:rPr>
          <w:rFonts w:ascii="Times New Roman" w:hAnsi="Times New Roman" w:cs="Times New Roman"/>
          <w:sz w:val="28"/>
          <w:szCs w:val="28"/>
        </w:rPr>
      </w:pPr>
      <w:r w:rsidRPr="008A17BC">
        <w:rPr>
          <w:rFonts w:ascii="Times New Roman" w:hAnsi="Times New Roman" w:cs="Times New Roman"/>
          <w:sz w:val="28"/>
          <w:szCs w:val="28"/>
        </w:rPr>
        <w:t>Требования истца об устранении дефектов необоснованны по следующим причинам:</w:t>
      </w:r>
    </w:p>
    <w:p w14:paraId="5C28BA49" w14:textId="77777777" w:rsidR="008A17BC" w:rsidRPr="008A17BC" w:rsidRDefault="008A17BC" w:rsidP="008A17BC">
      <w:pPr>
        <w:jc w:val="both"/>
        <w:rPr>
          <w:rFonts w:ascii="Times New Roman" w:hAnsi="Times New Roman" w:cs="Times New Roman"/>
          <w:sz w:val="28"/>
          <w:szCs w:val="28"/>
        </w:rPr>
      </w:pPr>
      <w:r w:rsidRPr="008A17BC">
        <w:rPr>
          <w:rFonts w:ascii="Times New Roman" w:hAnsi="Times New Roman" w:cs="Times New Roman"/>
          <w:sz w:val="28"/>
          <w:szCs w:val="28"/>
        </w:rPr>
        <w:t>В предъявленных материалах отсутствуют доказательства, подтверждающие, что указанные недостатки возникли именно по моей вине. Согласно заключению строительной экспертизы от 20 декабря 2023 года (копия прилагается), недостатки могли быть вызваны эксплуатацией объекта без должного соблюдения условий ухода за зданием.</w:t>
      </w:r>
    </w:p>
    <w:p w14:paraId="217F71B7" w14:textId="77777777" w:rsidR="008A17BC" w:rsidRPr="008A17BC" w:rsidRDefault="008A17BC" w:rsidP="008A17BC">
      <w:pPr>
        <w:jc w:val="both"/>
        <w:rPr>
          <w:rFonts w:ascii="Times New Roman" w:hAnsi="Times New Roman" w:cs="Times New Roman"/>
          <w:sz w:val="28"/>
          <w:szCs w:val="28"/>
        </w:rPr>
      </w:pPr>
      <w:r w:rsidRPr="008A17BC">
        <w:rPr>
          <w:rFonts w:ascii="Times New Roman" w:hAnsi="Times New Roman" w:cs="Times New Roman"/>
          <w:sz w:val="28"/>
          <w:szCs w:val="28"/>
        </w:rPr>
        <w:t>Дефекты, на которые ссылается истец, не были выявлены в разумный срок после передачи дома, что нарушает статью 720 ГК РФ.</w:t>
      </w:r>
    </w:p>
    <w:p w14:paraId="313A423D" w14:textId="77777777" w:rsidR="008A17BC" w:rsidRPr="008A17BC" w:rsidRDefault="008A17BC" w:rsidP="008A17BC">
      <w:pPr>
        <w:jc w:val="both"/>
        <w:rPr>
          <w:rFonts w:ascii="Times New Roman" w:hAnsi="Times New Roman" w:cs="Times New Roman"/>
          <w:sz w:val="28"/>
          <w:szCs w:val="28"/>
        </w:rPr>
      </w:pPr>
      <w:r w:rsidRPr="008A17BC">
        <w:rPr>
          <w:rFonts w:ascii="Times New Roman" w:hAnsi="Times New Roman" w:cs="Times New Roman"/>
          <w:sz w:val="28"/>
          <w:szCs w:val="28"/>
        </w:rPr>
        <w:t>Истец не соблюдал порядок досудебного урегулирования спора, предусмотренный пунктом 10 договора подряда.</w:t>
      </w:r>
    </w:p>
    <w:p w14:paraId="230BDFF3" w14:textId="77777777" w:rsidR="008A17BC" w:rsidRPr="008A17BC" w:rsidRDefault="008A17BC" w:rsidP="008A17BC">
      <w:pPr>
        <w:ind w:firstLine="708"/>
        <w:jc w:val="both"/>
        <w:rPr>
          <w:rFonts w:ascii="Times New Roman" w:hAnsi="Times New Roman" w:cs="Times New Roman"/>
          <w:sz w:val="28"/>
          <w:szCs w:val="28"/>
        </w:rPr>
      </w:pPr>
      <w:r w:rsidRPr="008A17BC">
        <w:rPr>
          <w:rFonts w:ascii="Times New Roman" w:hAnsi="Times New Roman" w:cs="Times New Roman"/>
          <w:sz w:val="28"/>
          <w:szCs w:val="28"/>
        </w:rPr>
        <w:t xml:space="preserve">На основании изложенного, прошу суд отказать в удовлетворении исковых требований </w:t>
      </w:r>
      <w:proofErr w:type="spellStart"/>
      <w:r w:rsidRPr="008A17BC">
        <w:rPr>
          <w:rFonts w:ascii="Times New Roman" w:hAnsi="Times New Roman" w:cs="Times New Roman"/>
          <w:sz w:val="28"/>
          <w:szCs w:val="28"/>
        </w:rPr>
        <w:t>Влажновой</w:t>
      </w:r>
      <w:proofErr w:type="spellEnd"/>
      <w:r w:rsidRPr="008A17BC">
        <w:rPr>
          <w:rFonts w:ascii="Times New Roman" w:hAnsi="Times New Roman" w:cs="Times New Roman"/>
          <w:sz w:val="28"/>
          <w:szCs w:val="28"/>
        </w:rPr>
        <w:t xml:space="preserve"> Лукерьи Игнатьевны.</w:t>
      </w:r>
    </w:p>
    <w:p w14:paraId="199B3330" w14:textId="77777777" w:rsidR="008A17BC" w:rsidRPr="008A17BC" w:rsidRDefault="008A17BC" w:rsidP="008A17BC">
      <w:pPr>
        <w:ind w:firstLine="708"/>
        <w:jc w:val="both"/>
        <w:rPr>
          <w:rFonts w:ascii="Times New Roman" w:hAnsi="Times New Roman" w:cs="Times New Roman"/>
          <w:sz w:val="28"/>
          <w:szCs w:val="28"/>
        </w:rPr>
      </w:pPr>
      <w:r w:rsidRPr="008A17BC">
        <w:rPr>
          <w:rFonts w:ascii="Times New Roman" w:hAnsi="Times New Roman" w:cs="Times New Roman"/>
          <w:sz w:val="28"/>
          <w:szCs w:val="28"/>
        </w:rPr>
        <w:t>Приложения:</w:t>
      </w:r>
    </w:p>
    <w:p w14:paraId="72077DF8" w14:textId="77777777" w:rsidR="008A17BC" w:rsidRPr="008A17BC" w:rsidRDefault="008A17BC" w:rsidP="008A17BC">
      <w:pPr>
        <w:numPr>
          <w:ilvl w:val="0"/>
          <w:numId w:val="15"/>
        </w:numPr>
        <w:tabs>
          <w:tab w:val="num" w:pos="720"/>
        </w:tabs>
        <w:jc w:val="both"/>
        <w:rPr>
          <w:rFonts w:ascii="Times New Roman" w:hAnsi="Times New Roman" w:cs="Times New Roman"/>
          <w:sz w:val="28"/>
          <w:szCs w:val="28"/>
        </w:rPr>
      </w:pPr>
      <w:r w:rsidRPr="008A17BC">
        <w:rPr>
          <w:rFonts w:ascii="Times New Roman" w:hAnsi="Times New Roman" w:cs="Times New Roman"/>
          <w:sz w:val="28"/>
          <w:szCs w:val="28"/>
        </w:rPr>
        <w:t>Копия договора подряда № 47/22 от 15 марта 2023 года.</w:t>
      </w:r>
    </w:p>
    <w:p w14:paraId="24788284" w14:textId="77777777" w:rsidR="008A17BC" w:rsidRPr="008A17BC" w:rsidRDefault="008A17BC" w:rsidP="008A17BC">
      <w:pPr>
        <w:numPr>
          <w:ilvl w:val="0"/>
          <w:numId w:val="15"/>
        </w:numPr>
        <w:tabs>
          <w:tab w:val="num" w:pos="720"/>
        </w:tabs>
        <w:jc w:val="both"/>
        <w:rPr>
          <w:rFonts w:ascii="Times New Roman" w:hAnsi="Times New Roman" w:cs="Times New Roman"/>
          <w:sz w:val="28"/>
          <w:szCs w:val="28"/>
        </w:rPr>
      </w:pPr>
      <w:r w:rsidRPr="008A17BC">
        <w:rPr>
          <w:rFonts w:ascii="Times New Roman" w:hAnsi="Times New Roman" w:cs="Times New Roman"/>
          <w:sz w:val="28"/>
          <w:szCs w:val="28"/>
        </w:rPr>
        <w:lastRenderedPageBreak/>
        <w:t>Акт приема-передачи объекта от 15 ноября 2023 года.</w:t>
      </w:r>
    </w:p>
    <w:p w14:paraId="3E33B953" w14:textId="77777777" w:rsidR="008A17BC" w:rsidRPr="008A17BC" w:rsidRDefault="008A17BC" w:rsidP="008A17BC">
      <w:pPr>
        <w:numPr>
          <w:ilvl w:val="0"/>
          <w:numId w:val="15"/>
        </w:numPr>
        <w:tabs>
          <w:tab w:val="num" w:pos="720"/>
        </w:tabs>
        <w:jc w:val="both"/>
        <w:rPr>
          <w:rFonts w:ascii="Times New Roman" w:hAnsi="Times New Roman" w:cs="Times New Roman"/>
          <w:sz w:val="28"/>
          <w:szCs w:val="28"/>
        </w:rPr>
      </w:pPr>
      <w:r w:rsidRPr="008A17BC">
        <w:rPr>
          <w:rFonts w:ascii="Times New Roman" w:hAnsi="Times New Roman" w:cs="Times New Roman"/>
          <w:sz w:val="28"/>
          <w:szCs w:val="28"/>
        </w:rPr>
        <w:t>Заключение строительной экспертизы от 20 декабря 2023 года.</w:t>
      </w:r>
    </w:p>
    <w:p w14:paraId="615987E8" w14:textId="40C8B44C" w:rsidR="008A17BC" w:rsidRDefault="008A17BC" w:rsidP="008A17BC">
      <w:pPr>
        <w:numPr>
          <w:ilvl w:val="0"/>
          <w:numId w:val="15"/>
        </w:numPr>
        <w:tabs>
          <w:tab w:val="num" w:pos="720"/>
        </w:tabs>
        <w:jc w:val="both"/>
        <w:rPr>
          <w:rFonts w:ascii="Times New Roman" w:hAnsi="Times New Roman" w:cs="Times New Roman"/>
          <w:sz w:val="28"/>
          <w:szCs w:val="28"/>
        </w:rPr>
      </w:pPr>
      <w:r w:rsidRPr="008A17BC">
        <w:rPr>
          <w:rFonts w:ascii="Times New Roman" w:hAnsi="Times New Roman" w:cs="Times New Roman"/>
          <w:sz w:val="28"/>
          <w:szCs w:val="28"/>
        </w:rPr>
        <w:t>Копия претензии истца от 5 декабря 2023 года.</w:t>
      </w:r>
    </w:p>
    <w:p w14:paraId="6EB99396" w14:textId="01062C0D" w:rsidR="008A17BC" w:rsidRPr="008A17BC" w:rsidRDefault="008A17BC" w:rsidP="008A17BC">
      <w:pPr>
        <w:numPr>
          <w:ilvl w:val="0"/>
          <w:numId w:val="15"/>
        </w:numPr>
        <w:tabs>
          <w:tab w:val="num" w:pos="720"/>
        </w:tabs>
        <w:jc w:val="both"/>
        <w:rPr>
          <w:rFonts w:ascii="Times New Roman" w:hAnsi="Times New Roman" w:cs="Times New Roman"/>
          <w:sz w:val="28"/>
          <w:szCs w:val="28"/>
        </w:rPr>
      </w:pPr>
      <w:r>
        <w:rPr>
          <w:rFonts w:ascii="Times New Roman" w:hAnsi="Times New Roman" w:cs="Times New Roman"/>
          <w:sz w:val="28"/>
          <w:szCs w:val="28"/>
        </w:rPr>
        <w:t xml:space="preserve">Доказательства направления возражения сторонам по делу. </w:t>
      </w:r>
    </w:p>
    <w:p w14:paraId="42BFB88E" w14:textId="77777777" w:rsidR="008A17BC" w:rsidRPr="008A17BC" w:rsidRDefault="008A17BC" w:rsidP="008A17BC">
      <w:pPr>
        <w:rPr>
          <w:rFonts w:ascii="Times New Roman" w:hAnsi="Times New Roman" w:cs="Times New Roman"/>
          <w:sz w:val="28"/>
          <w:szCs w:val="28"/>
        </w:rPr>
      </w:pPr>
      <w:r w:rsidRPr="008A17BC">
        <w:rPr>
          <w:rFonts w:ascii="Times New Roman" w:hAnsi="Times New Roman" w:cs="Times New Roman"/>
          <w:sz w:val="28"/>
          <w:szCs w:val="28"/>
        </w:rPr>
        <w:t>Дата: 18 декабря 2024 года</w:t>
      </w:r>
      <w:r w:rsidRPr="008A17BC">
        <w:rPr>
          <w:rFonts w:ascii="Times New Roman" w:hAnsi="Times New Roman" w:cs="Times New Roman"/>
          <w:sz w:val="28"/>
          <w:szCs w:val="28"/>
        </w:rPr>
        <w:br/>
        <w:t>Подпись: _______________/</w:t>
      </w:r>
      <w:proofErr w:type="spellStart"/>
      <w:r w:rsidRPr="008A17BC">
        <w:rPr>
          <w:rFonts w:ascii="Times New Roman" w:hAnsi="Times New Roman" w:cs="Times New Roman"/>
          <w:sz w:val="28"/>
          <w:szCs w:val="28"/>
        </w:rPr>
        <w:t>Тумиков</w:t>
      </w:r>
      <w:proofErr w:type="spellEnd"/>
      <w:r w:rsidRPr="008A17BC">
        <w:rPr>
          <w:rFonts w:ascii="Times New Roman" w:hAnsi="Times New Roman" w:cs="Times New Roman"/>
          <w:sz w:val="28"/>
          <w:szCs w:val="28"/>
        </w:rPr>
        <w:t xml:space="preserve"> Б.А./</w:t>
      </w:r>
    </w:p>
    <w:p w14:paraId="15D5830B" w14:textId="77777777" w:rsidR="008A17BC" w:rsidRPr="002336E9" w:rsidRDefault="008A17BC" w:rsidP="008A17BC">
      <w:pPr>
        <w:ind w:firstLine="708"/>
        <w:jc w:val="both"/>
        <w:rPr>
          <w:rFonts w:ascii="Times New Roman" w:hAnsi="Times New Roman" w:cs="Times New Roman"/>
          <w:sz w:val="28"/>
          <w:szCs w:val="28"/>
        </w:rPr>
      </w:pPr>
    </w:p>
    <w:p w14:paraId="4AD3720C" w14:textId="7D5D7AA7" w:rsidR="000135F2" w:rsidRPr="00BD0C84" w:rsidRDefault="000135F2" w:rsidP="002664AF">
      <w:pPr>
        <w:ind w:firstLine="708"/>
        <w:jc w:val="both"/>
        <w:rPr>
          <w:rFonts w:ascii="Times New Roman" w:hAnsi="Times New Roman" w:cs="Times New Roman"/>
          <w:sz w:val="28"/>
          <w:szCs w:val="28"/>
        </w:rPr>
      </w:pPr>
    </w:p>
    <w:sectPr w:rsidR="000135F2"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26E4"/>
    <w:multiLevelType w:val="multilevel"/>
    <w:tmpl w:val="5214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6D0FEB"/>
    <w:multiLevelType w:val="multilevel"/>
    <w:tmpl w:val="969415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6B02419"/>
    <w:multiLevelType w:val="multilevel"/>
    <w:tmpl w:val="20F00F2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 w15:restartNumberingAfterBreak="0">
    <w:nsid w:val="1AB3793A"/>
    <w:multiLevelType w:val="multilevel"/>
    <w:tmpl w:val="E09C62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7911586"/>
    <w:multiLevelType w:val="multilevel"/>
    <w:tmpl w:val="C4BE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710AE9"/>
    <w:multiLevelType w:val="multilevel"/>
    <w:tmpl w:val="9D38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1413"/>
    <w:multiLevelType w:val="multilevel"/>
    <w:tmpl w:val="8620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B27A23"/>
    <w:multiLevelType w:val="multilevel"/>
    <w:tmpl w:val="D4C2C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6D59F9"/>
    <w:multiLevelType w:val="multilevel"/>
    <w:tmpl w:val="D60416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F751387"/>
    <w:multiLevelType w:val="multilevel"/>
    <w:tmpl w:val="D25C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8276FC"/>
    <w:multiLevelType w:val="multilevel"/>
    <w:tmpl w:val="E612F5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60542F07"/>
    <w:multiLevelType w:val="multilevel"/>
    <w:tmpl w:val="A0E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A73E78"/>
    <w:multiLevelType w:val="multilevel"/>
    <w:tmpl w:val="76C6EA4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63AC7BA1"/>
    <w:multiLevelType w:val="multilevel"/>
    <w:tmpl w:val="5A34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984FF4"/>
    <w:multiLevelType w:val="multilevel"/>
    <w:tmpl w:val="2206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962514"/>
    <w:multiLevelType w:val="multilevel"/>
    <w:tmpl w:val="3218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423000"/>
    <w:multiLevelType w:val="multilevel"/>
    <w:tmpl w:val="6EB82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6"/>
  </w:num>
  <w:num w:numId="4">
    <w:abstractNumId w:val="5"/>
  </w:num>
  <w:num w:numId="5">
    <w:abstractNumId w:val="2"/>
  </w:num>
  <w:num w:numId="6">
    <w:abstractNumId w:val="1"/>
  </w:num>
  <w:num w:numId="7">
    <w:abstractNumId w:val="11"/>
  </w:num>
  <w:num w:numId="8">
    <w:abstractNumId w:val="7"/>
  </w:num>
  <w:num w:numId="9">
    <w:abstractNumId w:val="12"/>
  </w:num>
  <w:num w:numId="10">
    <w:abstractNumId w:val="8"/>
  </w:num>
  <w:num w:numId="11">
    <w:abstractNumId w:val="13"/>
  </w:num>
  <w:num w:numId="12">
    <w:abstractNumId w:val="15"/>
  </w:num>
  <w:num w:numId="13">
    <w:abstractNumId w:val="4"/>
  </w:num>
  <w:num w:numId="14">
    <w:abstractNumId w:val="3"/>
  </w:num>
  <w:num w:numId="15">
    <w:abstractNumId w:val="10"/>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135F2"/>
    <w:rsid w:val="00043882"/>
    <w:rsid w:val="00072A3C"/>
    <w:rsid w:val="001179DE"/>
    <w:rsid w:val="001C2709"/>
    <w:rsid w:val="002336E9"/>
    <w:rsid w:val="00243AD5"/>
    <w:rsid w:val="002664AF"/>
    <w:rsid w:val="002A2C71"/>
    <w:rsid w:val="002B31C4"/>
    <w:rsid w:val="0033309E"/>
    <w:rsid w:val="003842FC"/>
    <w:rsid w:val="003B256C"/>
    <w:rsid w:val="003C6694"/>
    <w:rsid w:val="00416F99"/>
    <w:rsid w:val="00462571"/>
    <w:rsid w:val="0070311F"/>
    <w:rsid w:val="00721423"/>
    <w:rsid w:val="007527A4"/>
    <w:rsid w:val="00757782"/>
    <w:rsid w:val="0079133E"/>
    <w:rsid w:val="007C77D7"/>
    <w:rsid w:val="00810A76"/>
    <w:rsid w:val="00851859"/>
    <w:rsid w:val="008A17BC"/>
    <w:rsid w:val="008D3D6E"/>
    <w:rsid w:val="00944F8A"/>
    <w:rsid w:val="00952728"/>
    <w:rsid w:val="0095355B"/>
    <w:rsid w:val="009C7C0E"/>
    <w:rsid w:val="00A07F85"/>
    <w:rsid w:val="00A67711"/>
    <w:rsid w:val="00AD3A24"/>
    <w:rsid w:val="00B02E32"/>
    <w:rsid w:val="00B51DEB"/>
    <w:rsid w:val="00B7041B"/>
    <w:rsid w:val="00BD0C84"/>
    <w:rsid w:val="00C13B7D"/>
    <w:rsid w:val="00C67942"/>
    <w:rsid w:val="00CA2378"/>
    <w:rsid w:val="00CB517A"/>
    <w:rsid w:val="00CF1A99"/>
    <w:rsid w:val="00D05DE6"/>
    <w:rsid w:val="00D71380"/>
    <w:rsid w:val="00DA59CB"/>
    <w:rsid w:val="00DB4F2E"/>
    <w:rsid w:val="00DD4EA3"/>
    <w:rsid w:val="00E37E98"/>
    <w:rsid w:val="00E52CA3"/>
    <w:rsid w:val="00F16BA2"/>
    <w:rsid w:val="00F73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174000639">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1881732">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0869523">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595165083">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8116857">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46390630">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69434671">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57334690">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6945231">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0675024">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14299826">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84291683">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7762416">
      <w:bodyDiv w:val="1"/>
      <w:marLeft w:val="0"/>
      <w:marRight w:val="0"/>
      <w:marTop w:val="0"/>
      <w:marBottom w:val="0"/>
      <w:divBdr>
        <w:top w:val="none" w:sz="0" w:space="0" w:color="auto"/>
        <w:left w:val="none" w:sz="0" w:space="0" w:color="auto"/>
        <w:bottom w:val="none" w:sz="0" w:space="0" w:color="auto"/>
        <w:right w:val="none" w:sz="0" w:space="0" w:color="auto"/>
      </w:divBdr>
    </w:div>
    <w:div w:id="1637948394">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84748972">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0012454">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30319547">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1844008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091079966">
      <w:bodyDiv w:val="1"/>
      <w:marLeft w:val="0"/>
      <w:marRight w:val="0"/>
      <w:marTop w:val="0"/>
      <w:marBottom w:val="0"/>
      <w:divBdr>
        <w:top w:val="none" w:sz="0" w:space="0" w:color="auto"/>
        <w:left w:val="none" w:sz="0" w:space="0" w:color="auto"/>
        <w:bottom w:val="none" w:sz="0" w:space="0" w:color="auto"/>
        <w:right w:val="none" w:sz="0" w:space="0" w:color="auto"/>
      </w:divBdr>
    </w:div>
    <w:div w:id="210869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2</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Исковое заявление об определении порядка пользования жилым помещением</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об устранении дефектов в построенном доме</dc:title>
  <dc:subject/>
  <dc:creator>Assistentus.ru</dc:creator>
  <cp:keywords/>
  <dc:description/>
  <cp:lastModifiedBy>Лев</cp:lastModifiedBy>
  <cp:revision>27</cp:revision>
  <dcterms:created xsi:type="dcterms:W3CDTF">2024-10-02T16:50:00Z</dcterms:created>
  <dcterms:modified xsi:type="dcterms:W3CDTF">2024-12-16T21:08:00Z</dcterms:modified>
</cp:coreProperties>
</file>