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87D66" w:rsidRDefault="006C698E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84151D">
        <w:rPr>
          <w:rFonts w:ascii="Times New Roman" w:hAnsi="Times New Roman" w:cs="Times New Roman"/>
          <w:sz w:val="28"/>
          <w:szCs w:val="28"/>
        </w:rPr>
        <w:t xml:space="preserve"> </w:t>
      </w:r>
      <w:r w:rsidR="007102CA">
        <w:rPr>
          <w:rFonts w:ascii="Times New Roman" w:hAnsi="Times New Roman" w:cs="Times New Roman"/>
          <w:sz w:val="28"/>
          <w:szCs w:val="28"/>
        </w:rPr>
        <w:t>застраховал свой автомобиль марки «Лада 07» посредством использования приложения Тинькофф банка</w:t>
      </w:r>
      <w:r w:rsidR="00DC2D63">
        <w:rPr>
          <w:rFonts w:ascii="Times New Roman" w:hAnsi="Times New Roman" w:cs="Times New Roman"/>
          <w:sz w:val="28"/>
          <w:szCs w:val="28"/>
        </w:rPr>
        <w:t xml:space="preserve">. </w:t>
      </w:r>
      <w:r w:rsidR="007102CA">
        <w:rPr>
          <w:rFonts w:ascii="Times New Roman" w:hAnsi="Times New Roman" w:cs="Times New Roman"/>
          <w:sz w:val="28"/>
          <w:szCs w:val="28"/>
        </w:rPr>
        <w:t>При оформлении страховки мне был выдан страховой полис №457/ВЕ</w:t>
      </w:r>
      <w:r w:rsidR="00287D66">
        <w:rPr>
          <w:rFonts w:ascii="Times New Roman" w:hAnsi="Times New Roman" w:cs="Times New Roman"/>
          <w:sz w:val="28"/>
          <w:szCs w:val="28"/>
        </w:rPr>
        <w:t xml:space="preserve"> в электронном варианте</w:t>
      </w:r>
      <w:r w:rsidR="00A92945">
        <w:rPr>
          <w:rFonts w:ascii="Times New Roman" w:hAnsi="Times New Roman" w:cs="Times New Roman"/>
          <w:sz w:val="28"/>
          <w:szCs w:val="28"/>
        </w:rPr>
        <w:t>.</w:t>
      </w:r>
    </w:p>
    <w:p w:rsidR="00FF187B" w:rsidRDefault="00287D66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настоящей жалобы является непризнание происшествия, нанесшего ущерб моему автомобилю, страховым случаем. В частности, 20.04.2024 г. вследствие сильного града пострадало лобовое стекло моего автомобиля. В тот же день я обратился в компанию, однако данный случай страховым не признали.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Копия страхового полиса</w:t>
      </w:r>
      <w:r w:rsidR="00F93DF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A92945" w:rsidRPr="00192D02" w:rsidRDefault="00A92945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Копия заявления.</w:t>
      </w:r>
    </w:p>
    <w:p w:rsidR="00A9294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Доказательства причиненного ущерба</w:t>
      </w:r>
      <w:r w:rsidR="00A9294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0"/>
  </w:num>
  <w:num w:numId="4">
    <w:abstractNumId w:val="26"/>
  </w:num>
  <w:num w:numId="5">
    <w:abstractNumId w:val="37"/>
  </w:num>
  <w:num w:numId="6">
    <w:abstractNumId w:val="42"/>
  </w:num>
  <w:num w:numId="7">
    <w:abstractNumId w:val="45"/>
  </w:num>
  <w:num w:numId="8">
    <w:abstractNumId w:val="11"/>
  </w:num>
  <w:num w:numId="9">
    <w:abstractNumId w:val="5"/>
  </w:num>
  <w:num w:numId="10">
    <w:abstractNumId w:val="2"/>
  </w:num>
  <w:num w:numId="11">
    <w:abstractNumId w:val="30"/>
  </w:num>
  <w:num w:numId="12">
    <w:abstractNumId w:val="22"/>
  </w:num>
  <w:num w:numId="13">
    <w:abstractNumId w:val="9"/>
  </w:num>
  <w:num w:numId="14">
    <w:abstractNumId w:val="39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38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4"/>
  </w:num>
  <w:num w:numId="28">
    <w:abstractNumId w:val="35"/>
  </w:num>
  <w:num w:numId="29">
    <w:abstractNumId w:val="36"/>
  </w:num>
  <w:num w:numId="30">
    <w:abstractNumId w:val="17"/>
  </w:num>
  <w:num w:numId="31">
    <w:abstractNumId w:val="43"/>
  </w:num>
  <w:num w:numId="32">
    <w:abstractNumId w:val="41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4"/>
  </w:num>
  <w:num w:numId="40">
    <w:abstractNumId w:val="32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2E49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41AA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EF340D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5BDB-7DC2-4B1A-AF53-55C7AF2D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Тинькофф страхование</dc:title>
  <dc:subject/>
  <dc:creator>Assistentus.ru</dc:creator>
  <cp:keywords/>
  <dc:description/>
  <cp:lastModifiedBy>Assistentus.ru</cp:lastModifiedBy>
  <cp:revision>111</cp:revision>
  <dcterms:created xsi:type="dcterms:W3CDTF">2023-06-18T11:11:00Z</dcterms:created>
  <dcterms:modified xsi:type="dcterms:W3CDTF">2023-12-03T17:28:00Z</dcterms:modified>
</cp:coreProperties>
</file>