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87D66" w:rsidRDefault="006C698E" w:rsidP="00287D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84151D">
        <w:rPr>
          <w:rFonts w:ascii="Times New Roman" w:hAnsi="Times New Roman" w:cs="Times New Roman"/>
          <w:sz w:val="28"/>
          <w:szCs w:val="28"/>
        </w:rPr>
        <w:t xml:space="preserve"> </w:t>
      </w:r>
      <w:r w:rsidR="004F2430">
        <w:rPr>
          <w:rFonts w:ascii="Times New Roman" w:hAnsi="Times New Roman" w:cs="Times New Roman"/>
          <w:sz w:val="28"/>
          <w:szCs w:val="28"/>
        </w:rPr>
        <w:t xml:space="preserve">15.06.2024 г. заключил договор страхования автомобиля с ООО «Зетта страхование». </w:t>
      </w:r>
    </w:p>
    <w:p w:rsidR="00FF187B" w:rsidRDefault="004F2430" w:rsidP="00287D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17.10.2024 г</w:t>
      </w:r>
      <w:r w:rsidR="00287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мой автомобиль в результате урагана упал шифер с крыши дома и повредил передний бампер и капот. Обратившись в компанию с заявлением о возмещении страховой выплаты, я получил отрицательный ответ. Основанием для отказа стал факт «стихийности ситуации», однако в договоре нет пункта, указывающего на то, что такие обстоятельства не подпадают под страховой случай.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меры.</w:t>
      </w:r>
    </w:p>
    <w:p w:rsidR="00F93DF5" w:rsidRDefault="00F93DF5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F93DF5" w:rsidRPr="00192D02" w:rsidRDefault="00287D66" w:rsidP="00192D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D02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F2430">
        <w:rPr>
          <w:rFonts w:ascii="Times New Roman" w:hAnsi="Times New Roman" w:cs="Times New Roman"/>
          <w:sz w:val="28"/>
          <w:szCs w:val="28"/>
        </w:rPr>
        <w:t>договора страхования</w:t>
      </w:r>
      <w:r w:rsidR="00F93DF5" w:rsidRPr="00192D02">
        <w:rPr>
          <w:rFonts w:ascii="Times New Roman" w:hAnsi="Times New Roman" w:cs="Times New Roman"/>
          <w:sz w:val="28"/>
          <w:szCs w:val="28"/>
        </w:rPr>
        <w:t>.</w:t>
      </w:r>
    </w:p>
    <w:p w:rsidR="00A92945" w:rsidRPr="00192D02" w:rsidRDefault="00A92945" w:rsidP="00192D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D02">
        <w:rPr>
          <w:rFonts w:ascii="Times New Roman" w:hAnsi="Times New Roman" w:cs="Times New Roman"/>
          <w:sz w:val="28"/>
          <w:szCs w:val="28"/>
        </w:rPr>
        <w:t>Копия заявления.</w:t>
      </w:r>
    </w:p>
    <w:p w:rsidR="00A92945" w:rsidRPr="00192D02" w:rsidRDefault="00287D66" w:rsidP="00192D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D02">
        <w:rPr>
          <w:rFonts w:ascii="Times New Roman" w:hAnsi="Times New Roman" w:cs="Times New Roman"/>
          <w:sz w:val="28"/>
          <w:szCs w:val="28"/>
        </w:rPr>
        <w:t>Доказательства причиненного ущерба</w:t>
      </w:r>
      <w:r w:rsidR="00A92945" w:rsidRPr="00192D02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1CC"/>
    <w:multiLevelType w:val="multilevel"/>
    <w:tmpl w:val="7F7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8201A1B"/>
    <w:multiLevelType w:val="multilevel"/>
    <w:tmpl w:val="57E4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04F7379"/>
    <w:multiLevelType w:val="multilevel"/>
    <w:tmpl w:val="506E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E7F7BE3"/>
    <w:multiLevelType w:val="multilevel"/>
    <w:tmpl w:val="334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41"/>
  </w:num>
  <w:num w:numId="4">
    <w:abstractNumId w:val="27"/>
  </w:num>
  <w:num w:numId="5">
    <w:abstractNumId w:val="38"/>
  </w:num>
  <w:num w:numId="6">
    <w:abstractNumId w:val="43"/>
  </w:num>
  <w:num w:numId="7">
    <w:abstractNumId w:val="46"/>
  </w:num>
  <w:num w:numId="8">
    <w:abstractNumId w:val="11"/>
  </w:num>
  <w:num w:numId="9">
    <w:abstractNumId w:val="5"/>
  </w:num>
  <w:num w:numId="10">
    <w:abstractNumId w:val="2"/>
  </w:num>
  <w:num w:numId="11">
    <w:abstractNumId w:val="31"/>
  </w:num>
  <w:num w:numId="12">
    <w:abstractNumId w:val="23"/>
  </w:num>
  <w:num w:numId="13">
    <w:abstractNumId w:val="9"/>
  </w:num>
  <w:num w:numId="14">
    <w:abstractNumId w:val="40"/>
  </w:num>
  <w:num w:numId="15">
    <w:abstractNumId w:val="19"/>
  </w:num>
  <w:num w:numId="16">
    <w:abstractNumId w:val="4"/>
  </w:num>
  <w:num w:numId="17">
    <w:abstractNumId w:val="10"/>
  </w:num>
  <w:num w:numId="18">
    <w:abstractNumId w:val="0"/>
  </w:num>
  <w:num w:numId="19">
    <w:abstractNumId w:val="39"/>
  </w:num>
  <w:num w:numId="20">
    <w:abstractNumId w:val="22"/>
  </w:num>
  <w:num w:numId="21">
    <w:abstractNumId w:val="21"/>
  </w:num>
  <w:num w:numId="22">
    <w:abstractNumId w:val="12"/>
  </w:num>
  <w:num w:numId="23">
    <w:abstractNumId w:val="26"/>
  </w:num>
  <w:num w:numId="24">
    <w:abstractNumId w:val="16"/>
  </w:num>
  <w:num w:numId="25">
    <w:abstractNumId w:val="8"/>
  </w:num>
  <w:num w:numId="26">
    <w:abstractNumId w:val="15"/>
  </w:num>
  <w:num w:numId="27">
    <w:abstractNumId w:val="45"/>
  </w:num>
  <w:num w:numId="28">
    <w:abstractNumId w:val="36"/>
  </w:num>
  <w:num w:numId="29">
    <w:abstractNumId w:val="37"/>
  </w:num>
  <w:num w:numId="30">
    <w:abstractNumId w:val="18"/>
  </w:num>
  <w:num w:numId="31">
    <w:abstractNumId w:val="44"/>
  </w:num>
  <w:num w:numId="32">
    <w:abstractNumId w:val="42"/>
  </w:num>
  <w:num w:numId="33">
    <w:abstractNumId w:val="32"/>
  </w:num>
  <w:num w:numId="34">
    <w:abstractNumId w:val="14"/>
  </w:num>
  <w:num w:numId="35">
    <w:abstractNumId w:val="25"/>
  </w:num>
  <w:num w:numId="36">
    <w:abstractNumId w:val="30"/>
  </w:num>
  <w:num w:numId="37">
    <w:abstractNumId w:val="28"/>
  </w:num>
  <w:num w:numId="38">
    <w:abstractNumId w:val="29"/>
  </w:num>
  <w:num w:numId="39">
    <w:abstractNumId w:val="35"/>
  </w:num>
  <w:num w:numId="40">
    <w:abstractNumId w:val="33"/>
  </w:num>
  <w:num w:numId="41">
    <w:abstractNumId w:val="7"/>
  </w:num>
  <w:num w:numId="42">
    <w:abstractNumId w:val="6"/>
  </w:num>
  <w:num w:numId="43">
    <w:abstractNumId w:val="24"/>
  </w:num>
  <w:num w:numId="44">
    <w:abstractNumId w:val="17"/>
  </w:num>
  <w:num w:numId="45">
    <w:abstractNumId w:val="34"/>
  </w:num>
  <w:num w:numId="46">
    <w:abstractNumId w:val="3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866"/>
    <w:rsid w:val="001F3BFA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2430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151D"/>
    <w:rsid w:val="00843DA1"/>
    <w:rsid w:val="008811E7"/>
    <w:rsid w:val="00887ABE"/>
    <w:rsid w:val="008B27D5"/>
    <w:rsid w:val="008C0C0E"/>
    <w:rsid w:val="008C158E"/>
    <w:rsid w:val="008C64F8"/>
    <w:rsid w:val="008C75AA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B7997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42DF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1B3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E6803-5E8B-4D0A-A019-5DFE5C76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Зетта страхование</dc:title>
  <dc:subject/>
  <dc:creator>Assistentus.ru</dc:creator>
  <cp:keywords/>
  <dc:description/>
  <cp:lastModifiedBy>Assistentus.ru</cp:lastModifiedBy>
  <cp:revision>112</cp:revision>
  <dcterms:created xsi:type="dcterms:W3CDTF">2023-06-18T11:11:00Z</dcterms:created>
  <dcterms:modified xsi:type="dcterms:W3CDTF">2023-12-03T17:27:00Z</dcterms:modified>
</cp:coreProperties>
</file>